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FE" w:rsidRPr="00B4371F" w:rsidRDefault="00610DFE" w:rsidP="00EC3438">
      <w:pPr>
        <w:spacing w:after="0" w:line="240" w:lineRule="auto"/>
        <w:jc w:val="center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94623" w:rsidRPr="00794623" w:rsidRDefault="00794623" w:rsidP="007946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23">
        <w:rPr>
          <w:rFonts w:ascii="Times New Roman" w:hAnsi="Times New Roman"/>
          <w:b/>
          <w:sz w:val="28"/>
          <w:szCs w:val="28"/>
        </w:rPr>
        <w:t xml:space="preserve">к проекту решения Думы Кондинского района </w:t>
      </w:r>
    </w:p>
    <w:p w:rsidR="008171E4" w:rsidRPr="00E459E4" w:rsidRDefault="00794623" w:rsidP="008171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623">
        <w:rPr>
          <w:rFonts w:ascii="Times New Roman" w:hAnsi="Times New Roman"/>
          <w:b/>
          <w:sz w:val="28"/>
          <w:szCs w:val="28"/>
        </w:rPr>
        <w:t>«</w:t>
      </w:r>
      <w:r w:rsidR="008171E4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Думы Кондинского района от 02 ноября 2018 года № 456 «</w:t>
      </w:r>
      <w:r w:rsidR="008171E4" w:rsidRPr="00E459E4">
        <w:rPr>
          <w:rFonts w:ascii="Times New Roman" w:hAnsi="Times New Roman" w:cs="Times New Roman"/>
          <w:b/>
          <w:sz w:val="28"/>
          <w:szCs w:val="28"/>
        </w:rPr>
        <w:t>О Порядке принятия лицами, замещающими муниципальные должности муниципального образования Кондинский район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8171E4">
        <w:rPr>
          <w:rFonts w:ascii="Times New Roman" w:hAnsi="Times New Roman" w:cs="Times New Roman"/>
          <w:b/>
          <w:sz w:val="28"/>
          <w:szCs w:val="28"/>
        </w:rPr>
        <w:t>»</w:t>
      </w:r>
    </w:p>
    <w:p w:rsidR="00610DFE" w:rsidRDefault="00610DFE" w:rsidP="007946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 проект решения)</w:t>
      </w:r>
    </w:p>
    <w:p w:rsidR="00610DFE" w:rsidRPr="00F00EAE" w:rsidRDefault="00610DFE" w:rsidP="00610DF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60063" w:rsidRDefault="00960063" w:rsidP="009600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2E93">
        <w:rPr>
          <w:rFonts w:ascii="Times New Roman" w:hAnsi="Times New Roman"/>
          <w:sz w:val="28"/>
          <w:szCs w:val="28"/>
        </w:rPr>
        <w:t xml:space="preserve">Настоящий проект решения разработан </w:t>
      </w:r>
      <w:r w:rsidR="008171E4">
        <w:rPr>
          <w:rFonts w:ascii="Times New Roman" w:hAnsi="Times New Roman"/>
          <w:sz w:val="28"/>
          <w:szCs w:val="28"/>
        </w:rPr>
        <w:t xml:space="preserve">в соответствии </w:t>
      </w:r>
      <w:r w:rsidR="008171E4" w:rsidRPr="00BB30FF">
        <w:rPr>
          <w:rFonts w:ascii="Times New Roman" w:hAnsi="Times New Roman"/>
          <w:sz w:val="28"/>
          <w:szCs w:val="28"/>
        </w:rPr>
        <w:t xml:space="preserve">с абзацем </w:t>
      </w:r>
      <w:r w:rsidR="008171E4">
        <w:rPr>
          <w:rFonts w:ascii="Times New Roman" w:hAnsi="Times New Roman"/>
          <w:sz w:val="28"/>
          <w:szCs w:val="28"/>
        </w:rPr>
        <w:t>пятым</w:t>
      </w:r>
      <w:r w:rsidR="008171E4" w:rsidRPr="00BB30FF">
        <w:rPr>
          <w:rFonts w:ascii="Times New Roman" w:hAnsi="Times New Roman"/>
          <w:sz w:val="28"/>
          <w:szCs w:val="28"/>
        </w:rPr>
        <w:t xml:space="preserve"> </w:t>
      </w:r>
      <w:r w:rsidR="006E6982">
        <w:rPr>
          <w:rFonts w:ascii="Times New Roman" w:hAnsi="Times New Roman"/>
          <w:sz w:val="28"/>
          <w:szCs w:val="28"/>
        </w:rPr>
        <w:t>под</w:t>
      </w:r>
      <w:r w:rsidR="008171E4" w:rsidRPr="00BB30FF">
        <w:rPr>
          <w:rFonts w:ascii="Times New Roman" w:hAnsi="Times New Roman"/>
          <w:sz w:val="28"/>
          <w:szCs w:val="28"/>
        </w:rPr>
        <w:t xml:space="preserve">пункта </w:t>
      </w:r>
      <w:r w:rsidR="008171E4">
        <w:rPr>
          <w:rFonts w:ascii="Times New Roman" w:hAnsi="Times New Roman"/>
          <w:sz w:val="28"/>
          <w:szCs w:val="28"/>
        </w:rPr>
        <w:t>8</w:t>
      </w:r>
      <w:r w:rsidR="008171E4" w:rsidRPr="00BB30FF">
        <w:rPr>
          <w:rFonts w:ascii="Times New Roman" w:hAnsi="Times New Roman"/>
          <w:sz w:val="28"/>
          <w:szCs w:val="28"/>
        </w:rPr>
        <w:t xml:space="preserve"> </w:t>
      </w:r>
      <w:r w:rsidR="006E6982">
        <w:rPr>
          <w:rFonts w:ascii="Times New Roman" w:hAnsi="Times New Roman"/>
          <w:sz w:val="28"/>
          <w:szCs w:val="28"/>
        </w:rPr>
        <w:t>пункта</w:t>
      </w:r>
      <w:r w:rsidR="008171E4" w:rsidRPr="00BB30FF">
        <w:rPr>
          <w:rFonts w:ascii="Times New Roman" w:hAnsi="Times New Roman"/>
          <w:sz w:val="28"/>
          <w:szCs w:val="28"/>
        </w:rPr>
        <w:t xml:space="preserve"> 1 статьи 8.1.1. Закона Ханты-Мансийского автономного округа – Югры от 25 сентября 2008 года</w:t>
      </w:r>
      <w:r w:rsidR="008171E4">
        <w:rPr>
          <w:rFonts w:ascii="Times New Roman" w:hAnsi="Times New Roman"/>
          <w:sz w:val="28"/>
          <w:szCs w:val="28"/>
        </w:rPr>
        <w:t xml:space="preserve"> </w:t>
      </w:r>
      <w:r w:rsidR="008171E4" w:rsidRPr="00BB30FF">
        <w:rPr>
          <w:rFonts w:ascii="Times New Roman" w:hAnsi="Times New Roman"/>
          <w:sz w:val="28"/>
          <w:szCs w:val="28"/>
        </w:rPr>
        <w:t>№ 86—</w:t>
      </w:r>
      <w:proofErr w:type="spellStart"/>
      <w:r w:rsidR="008171E4" w:rsidRPr="00BB30FF">
        <w:rPr>
          <w:rFonts w:ascii="Times New Roman" w:hAnsi="Times New Roman"/>
          <w:sz w:val="28"/>
          <w:szCs w:val="28"/>
        </w:rPr>
        <w:t>оз</w:t>
      </w:r>
      <w:proofErr w:type="spellEnd"/>
      <w:r w:rsidR="008171E4" w:rsidRPr="00BB30FF">
        <w:rPr>
          <w:rFonts w:ascii="Times New Roman" w:hAnsi="Times New Roman"/>
          <w:sz w:val="28"/>
          <w:szCs w:val="28"/>
        </w:rPr>
        <w:t xml:space="preserve"> «О мерах по противодействию коррупции в Ханты-Мансийском автономном округе – Югре»</w:t>
      </w:r>
      <w:r w:rsidR="008171E4">
        <w:rPr>
          <w:rFonts w:ascii="Times New Roman" w:hAnsi="Times New Roman"/>
          <w:sz w:val="28"/>
          <w:szCs w:val="28"/>
        </w:rPr>
        <w:t xml:space="preserve"> (далее – Закон № 86-оз), на основания решения Думы Кондинского района от 27 февраля 2019 года № 489 «Об утверждении Положения о Комиссии по противодействию коррупции при Думе Кондинского района» (далее – решение № 489)</w:t>
      </w:r>
      <w:r w:rsidRPr="00012E93">
        <w:rPr>
          <w:rFonts w:ascii="Times New Roman" w:hAnsi="Times New Roman"/>
          <w:sz w:val="28"/>
          <w:szCs w:val="28"/>
        </w:rPr>
        <w:t>.</w:t>
      </w:r>
    </w:p>
    <w:p w:rsidR="008171E4" w:rsidRDefault="008171E4" w:rsidP="008171E4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Абзацем пятым </w:t>
      </w:r>
      <w:r w:rsidR="006E6982">
        <w:rPr>
          <w:rFonts w:ascii="Times New Roman" w:hAnsi="Times New Roman"/>
          <w:sz w:val="28"/>
          <w:szCs w:val="28"/>
          <w:lang w:eastAsia="en-US"/>
        </w:rPr>
        <w:t>под</w:t>
      </w:r>
      <w:r>
        <w:rPr>
          <w:rFonts w:ascii="Times New Roman" w:hAnsi="Times New Roman"/>
          <w:sz w:val="28"/>
          <w:szCs w:val="28"/>
          <w:lang w:eastAsia="en-US"/>
        </w:rPr>
        <w:t xml:space="preserve">пункта 8 </w:t>
      </w:r>
      <w:r w:rsidR="006E6982">
        <w:rPr>
          <w:rFonts w:ascii="Times New Roman" w:hAnsi="Times New Roman"/>
          <w:sz w:val="28"/>
          <w:szCs w:val="28"/>
          <w:lang w:eastAsia="en-US"/>
        </w:rPr>
        <w:t>пункта</w:t>
      </w:r>
      <w:r>
        <w:rPr>
          <w:rFonts w:ascii="Times New Roman" w:hAnsi="Times New Roman"/>
          <w:sz w:val="28"/>
          <w:szCs w:val="28"/>
          <w:lang w:eastAsia="en-US"/>
        </w:rPr>
        <w:t xml:space="preserve"> 1 статьи 8.1.1. Закона № 86-оз установлено, что в соответствии с Федеральным законом от 25 декабря 2008 года № 273-ФЗ «О противодействии коррупции»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en-US"/>
        </w:rPr>
        <w:t xml:space="preserve">лица, замещающие муниципальные должности и осуществляющие свои полномочия на постоянной основе, если федеральными законами не установлено иное, не вправе принимать почетные и специальные знания, награды и иные знаки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вопреки порядку, установленному  муниципальным правовым актом представительного органа муниципального образования – в отношении лиц, замещающих муниципальные должности в представительном органе муниципального образования автономного округа.  В связи с этим в проект решения вносятся изменения в части установления круга лиц на кого действует </w:t>
      </w:r>
      <w:r w:rsidRPr="008171E4">
        <w:rPr>
          <w:rFonts w:ascii="Times New Roman" w:hAnsi="Times New Roman"/>
          <w:sz w:val="28"/>
          <w:szCs w:val="28"/>
        </w:rPr>
        <w:t>Порядок принятия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>
        <w:rPr>
          <w:rFonts w:ascii="Times New Roman" w:hAnsi="Times New Roman"/>
          <w:sz w:val="28"/>
          <w:szCs w:val="28"/>
        </w:rPr>
        <w:t>.</w:t>
      </w:r>
    </w:p>
    <w:p w:rsidR="008171E4" w:rsidRDefault="008171E4" w:rsidP="008171E4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Также, вносятся изменения в наименование Комиссии по противодействию коррупции при Думе Кондинского района в связи с принятием решения № 489.</w:t>
      </w:r>
    </w:p>
    <w:p w:rsidR="008171E4" w:rsidRPr="00FD58AB" w:rsidRDefault="008171E4" w:rsidP="008171E4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8"/>
          <w:szCs w:val="28"/>
        </w:rPr>
      </w:pPr>
      <w:r w:rsidRPr="00FD58AB">
        <w:rPr>
          <w:rFonts w:ascii="Times New Roman" w:hAnsi="Times New Roman"/>
          <w:sz w:val="28"/>
          <w:szCs w:val="28"/>
          <w:lang w:eastAsia="en-US"/>
        </w:rPr>
        <w:t xml:space="preserve">В связи с принятием </w:t>
      </w: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FD58AB">
        <w:rPr>
          <w:rFonts w:ascii="Times New Roman" w:hAnsi="Times New Roman"/>
          <w:sz w:val="28"/>
          <w:szCs w:val="28"/>
          <w:lang w:eastAsia="en-US"/>
        </w:rPr>
        <w:t xml:space="preserve">роекта </w:t>
      </w:r>
      <w:r>
        <w:rPr>
          <w:rFonts w:ascii="Times New Roman" w:hAnsi="Times New Roman"/>
          <w:sz w:val="28"/>
          <w:szCs w:val="28"/>
          <w:lang w:eastAsia="en-US"/>
        </w:rPr>
        <w:t xml:space="preserve">решения </w:t>
      </w:r>
      <w:r w:rsidRPr="00FD58AB">
        <w:rPr>
          <w:rFonts w:ascii="Times New Roman" w:hAnsi="Times New Roman"/>
          <w:sz w:val="28"/>
          <w:szCs w:val="28"/>
          <w:lang w:eastAsia="en-US"/>
        </w:rPr>
        <w:t>отмена либо внесение изменений в другие муниципальные правовые акты Кондинского района не потребуется.</w:t>
      </w:r>
    </w:p>
    <w:p w:rsidR="008171E4" w:rsidRPr="00FD58AB" w:rsidRDefault="008171E4" w:rsidP="008171E4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8"/>
          <w:szCs w:val="28"/>
        </w:rPr>
      </w:pPr>
      <w:r w:rsidRPr="00FD58AB">
        <w:rPr>
          <w:rFonts w:ascii="Times New Roman" w:hAnsi="Times New Roman"/>
          <w:sz w:val="28"/>
          <w:szCs w:val="28"/>
          <w:lang w:eastAsia="en-US"/>
        </w:rPr>
        <w:t>Проект размещен на главной странице официального сайта органов местного самоуправления муниципального образования Кондинский район www.admkonda.ru в разделе Противодействие коррупции/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Pr="00FD58AB">
        <w:rPr>
          <w:rFonts w:ascii="Times New Roman" w:hAnsi="Times New Roman"/>
          <w:sz w:val="28"/>
          <w:szCs w:val="28"/>
          <w:lang w:eastAsia="en-US"/>
        </w:rPr>
        <w:t>нтикоррупционная экспертиза/ с предложением</w:t>
      </w:r>
      <w:r>
        <w:rPr>
          <w:rFonts w:ascii="Times New Roman" w:hAnsi="Times New Roman"/>
          <w:sz w:val="28"/>
          <w:szCs w:val="28"/>
          <w:lang w:eastAsia="en-US"/>
        </w:rPr>
        <w:t xml:space="preserve"> о направлении заключений с «__» мая </w:t>
      </w:r>
      <w:r w:rsidRPr="00FD58AB">
        <w:rPr>
          <w:rFonts w:ascii="Times New Roman" w:hAnsi="Times New Roman"/>
          <w:sz w:val="28"/>
          <w:szCs w:val="28"/>
          <w:lang w:eastAsia="en-US"/>
        </w:rPr>
        <w:t>20</w:t>
      </w:r>
      <w:r>
        <w:rPr>
          <w:rFonts w:ascii="Times New Roman" w:hAnsi="Times New Roman"/>
          <w:sz w:val="28"/>
          <w:szCs w:val="28"/>
          <w:lang w:eastAsia="en-US"/>
        </w:rPr>
        <w:t>20</w:t>
      </w:r>
      <w:r w:rsidRPr="00FD58AB">
        <w:rPr>
          <w:rFonts w:ascii="Times New Roman" w:hAnsi="Times New Roman"/>
          <w:sz w:val="28"/>
          <w:szCs w:val="28"/>
          <w:lang w:eastAsia="en-US"/>
        </w:rPr>
        <w:t xml:space="preserve"> года по </w:t>
      </w:r>
      <w:r>
        <w:rPr>
          <w:rFonts w:ascii="Times New Roman" w:hAnsi="Times New Roman"/>
          <w:sz w:val="28"/>
          <w:szCs w:val="28"/>
          <w:lang w:eastAsia="en-US"/>
        </w:rPr>
        <w:t xml:space="preserve">«__» мая </w:t>
      </w:r>
      <w:r w:rsidRPr="00FD58AB">
        <w:rPr>
          <w:rFonts w:ascii="Times New Roman" w:hAnsi="Times New Roman"/>
          <w:sz w:val="28"/>
          <w:szCs w:val="28"/>
          <w:lang w:eastAsia="en-US"/>
        </w:rPr>
        <w:t>20</w:t>
      </w:r>
      <w:r>
        <w:rPr>
          <w:rFonts w:ascii="Times New Roman" w:hAnsi="Times New Roman"/>
          <w:sz w:val="28"/>
          <w:szCs w:val="28"/>
          <w:lang w:eastAsia="en-US"/>
        </w:rPr>
        <w:t>20</w:t>
      </w:r>
      <w:r w:rsidRPr="00FD58AB">
        <w:rPr>
          <w:rFonts w:ascii="Times New Roman" w:hAnsi="Times New Roman"/>
          <w:sz w:val="28"/>
          <w:szCs w:val="28"/>
          <w:lang w:eastAsia="en-US"/>
        </w:rPr>
        <w:t xml:space="preserve"> года.</w:t>
      </w:r>
    </w:p>
    <w:p w:rsidR="008171E4" w:rsidRPr="00FD58AB" w:rsidRDefault="008171E4" w:rsidP="008171E4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«__» мая </w:t>
      </w:r>
      <w:r w:rsidRPr="00FD58A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FD58AB">
        <w:rPr>
          <w:rFonts w:ascii="Times New Roman" w:hAnsi="Times New Roman"/>
          <w:sz w:val="28"/>
          <w:szCs w:val="28"/>
        </w:rPr>
        <w:t xml:space="preserve"> </w:t>
      </w:r>
      <w:r w:rsidRPr="00FD58AB">
        <w:rPr>
          <w:rFonts w:ascii="Times New Roman" w:hAnsi="Times New Roman"/>
          <w:sz w:val="28"/>
          <w:szCs w:val="28"/>
          <w:lang w:eastAsia="en-US"/>
        </w:rPr>
        <w:t xml:space="preserve">года </w:t>
      </w: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FD58AB">
        <w:rPr>
          <w:rFonts w:ascii="Times New Roman" w:hAnsi="Times New Roman"/>
          <w:sz w:val="28"/>
          <w:szCs w:val="28"/>
          <w:lang w:eastAsia="en-US"/>
        </w:rPr>
        <w:t>роект</w:t>
      </w:r>
      <w:r>
        <w:rPr>
          <w:rFonts w:ascii="Times New Roman" w:hAnsi="Times New Roman"/>
          <w:sz w:val="28"/>
          <w:szCs w:val="28"/>
          <w:lang w:eastAsia="en-US"/>
        </w:rPr>
        <w:t xml:space="preserve"> решения </w:t>
      </w:r>
      <w:r w:rsidRPr="00FD58AB">
        <w:rPr>
          <w:rFonts w:ascii="Times New Roman" w:hAnsi="Times New Roman"/>
          <w:sz w:val="28"/>
          <w:szCs w:val="28"/>
          <w:lang w:eastAsia="en-US"/>
        </w:rPr>
        <w:t>направлен в прокуратуру Кондинского района для проведения экспертизы.</w:t>
      </w:r>
    </w:p>
    <w:p w:rsidR="008171E4" w:rsidRPr="00FD58AB" w:rsidRDefault="008171E4" w:rsidP="008171E4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8"/>
          <w:szCs w:val="28"/>
        </w:rPr>
      </w:pPr>
      <w:r w:rsidRPr="00FD58AB">
        <w:rPr>
          <w:rFonts w:ascii="Times New Roman" w:hAnsi="Times New Roman"/>
          <w:sz w:val="28"/>
          <w:szCs w:val="28"/>
          <w:lang w:eastAsia="en-US"/>
        </w:rPr>
        <w:t xml:space="preserve">Проект разработан </w:t>
      </w:r>
      <w:r>
        <w:rPr>
          <w:rFonts w:ascii="Times New Roman" w:hAnsi="Times New Roman"/>
          <w:sz w:val="28"/>
          <w:szCs w:val="28"/>
          <w:lang w:eastAsia="en-US"/>
        </w:rPr>
        <w:t>заместителем начальника</w:t>
      </w:r>
      <w:r w:rsidRPr="00FD58AB">
        <w:rPr>
          <w:rFonts w:ascii="Times New Roman" w:hAnsi="Times New Roman"/>
          <w:sz w:val="28"/>
          <w:szCs w:val="28"/>
          <w:lang w:eastAsia="en-US"/>
        </w:rPr>
        <w:t xml:space="preserve"> управления кадровой политики администрации Кондинского района </w:t>
      </w:r>
      <w:r>
        <w:rPr>
          <w:rFonts w:ascii="Times New Roman" w:hAnsi="Times New Roman"/>
          <w:sz w:val="28"/>
          <w:szCs w:val="28"/>
          <w:lang w:eastAsia="en-US"/>
        </w:rPr>
        <w:t>Л.А. Фоминой</w:t>
      </w:r>
      <w:r w:rsidRPr="00FD58AB">
        <w:rPr>
          <w:rFonts w:ascii="Times New Roman" w:hAnsi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        </w:t>
      </w:r>
      <w:r w:rsidRPr="00FD58AB">
        <w:rPr>
          <w:rFonts w:ascii="Times New Roman" w:hAnsi="Times New Roman"/>
          <w:sz w:val="28"/>
          <w:szCs w:val="28"/>
          <w:lang w:eastAsia="en-US"/>
        </w:rPr>
        <w:t>тел.8(34677)</w:t>
      </w:r>
      <w:r>
        <w:rPr>
          <w:rFonts w:ascii="Times New Roman" w:hAnsi="Times New Roman"/>
          <w:sz w:val="28"/>
          <w:szCs w:val="28"/>
          <w:lang w:eastAsia="en-US"/>
        </w:rPr>
        <w:t>32-355</w:t>
      </w:r>
      <w:r w:rsidRPr="00FD58AB">
        <w:rPr>
          <w:rFonts w:ascii="Times New Roman" w:hAnsi="Times New Roman"/>
          <w:sz w:val="28"/>
          <w:szCs w:val="28"/>
          <w:lang w:eastAsia="en-US"/>
        </w:rPr>
        <w:t>.</w:t>
      </w:r>
    </w:p>
    <w:p w:rsidR="002C3123" w:rsidRPr="00FD58AB" w:rsidRDefault="002C3123" w:rsidP="00610D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4B9F" w:rsidRPr="00FD58AB" w:rsidRDefault="00F44B9F" w:rsidP="00610D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4B9F" w:rsidRPr="00FD58AB" w:rsidRDefault="00F44B9F" w:rsidP="00610D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3123" w:rsidRPr="00FD58AB" w:rsidRDefault="002C3123" w:rsidP="00610DF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58AB">
        <w:rPr>
          <w:rFonts w:ascii="Times New Roman" w:hAnsi="Times New Roman"/>
          <w:color w:val="000000"/>
          <w:sz w:val="28"/>
          <w:szCs w:val="28"/>
        </w:rPr>
        <w:t>Начальник управления кадровой политики</w:t>
      </w:r>
    </w:p>
    <w:p w:rsidR="00610DFE" w:rsidRPr="00FD58AB" w:rsidRDefault="002C3123" w:rsidP="00610DFE">
      <w:pPr>
        <w:spacing w:after="0" w:line="240" w:lineRule="auto"/>
        <w:rPr>
          <w:sz w:val="28"/>
          <w:szCs w:val="28"/>
        </w:rPr>
      </w:pPr>
      <w:r w:rsidRPr="00FD58AB">
        <w:rPr>
          <w:rFonts w:ascii="Times New Roman" w:hAnsi="Times New Roman"/>
          <w:sz w:val="28"/>
          <w:szCs w:val="28"/>
        </w:rPr>
        <w:t xml:space="preserve">администрации Кондинского района </w:t>
      </w:r>
      <w:r w:rsidRPr="00FD58AB">
        <w:rPr>
          <w:rFonts w:ascii="Times New Roman" w:hAnsi="Times New Roman"/>
          <w:sz w:val="28"/>
          <w:szCs w:val="28"/>
        </w:rPr>
        <w:tab/>
      </w:r>
      <w:r w:rsidRPr="00FD58AB">
        <w:rPr>
          <w:rFonts w:ascii="Times New Roman" w:hAnsi="Times New Roman"/>
          <w:sz w:val="28"/>
          <w:szCs w:val="28"/>
        </w:rPr>
        <w:tab/>
      </w:r>
      <w:r w:rsidR="00F00EAE" w:rsidRPr="00FD58AB">
        <w:rPr>
          <w:rFonts w:ascii="Times New Roman" w:hAnsi="Times New Roman"/>
          <w:sz w:val="28"/>
          <w:szCs w:val="28"/>
        </w:rPr>
        <w:t xml:space="preserve">         </w:t>
      </w:r>
      <w:r w:rsidRPr="00FD58AB">
        <w:rPr>
          <w:rFonts w:ascii="Times New Roman" w:hAnsi="Times New Roman"/>
          <w:sz w:val="28"/>
          <w:szCs w:val="28"/>
        </w:rPr>
        <w:t xml:space="preserve"> </w:t>
      </w:r>
      <w:r w:rsidR="00FD58AB">
        <w:rPr>
          <w:rFonts w:ascii="Times New Roman" w:hAnsi="Times New Roman"/>
          <w:sz w:val="28"/>
          <w:szCs w:val="28"/>
        </w:rPr>
        <w:t xml:space="preserve">     </w:t>
      </w:r>
      <w:r w:rsidR="008171E4">
        <w:rPr>
          <w:rFonts w:ascii="Times New Roman" w:hAnsi="Times New Roman"/>
          <w:sz w:val="28"/>
          <w:szCs w:val="28"/>
        </w:rPr>
        <w:t xml:space="preserve">       М.В. </w:t>
      </w:r>
      <w:proofErr w:type="spellStart"/>
      <w:r w:rsidR="008171E4">
        <w:rPr>
          <w:rFonts w:ascii="Times New Roman" w:hAnsi="Times New Roman"/>
          <w:sz w:val="28"/>
          <w:szCs w:val="28"/>
        </w:rPr>
        <w:t>Колмачевская</w:t>
      </w:r>
      <w:proofErr w:type="spellEnd"/>
    </w:p>
    <w:p w:rsidR="00610DFE" w:rsidRDefault="00610DFE" w:rsidP="00610DFE">
      <w:pPr>
        <w:spacing w:after="0" w:line="240" w:lineRule="auto"/>
      </w:pPr>
    </w:p>
    <w:p w:rsidR="00610DFE" w:rsidRDefault="00610DFE" w:rsidP="00610DFE"/>
    <w:p w:rsidR="00F44B9F" w:rsidRDefault="00F44B9F" w:rsidP="00610DFE"/>
    <w:p w:rsidR="00FD58AB" w:rsidRDefault="00F00EAE" w:rsidP="00F00EAE">
      <w:pPr>
        <w:spacing w:after="0" w:line="240" w:lineRule="auto"/>
        <w:rPr>
          <w:rFonts w:ascii="Times New Roman" w:hAnsi="Times New Roman"/>
          <w:noProof/>
          <w:sz w:val="18"/>
          <w:szCs w:val="18"/>
        </w:rPr>
      </w:pPr>
      <w:r w:rsidRPr="00F00EAE">
        <w:rPr>
          <w:rFonts w:ascii="Times New Roman" w:hAnsi="Times New Roman"/>
          <w:noProof/>
          <w:sz w:val="18"/>
          <w:szCs w:val="18"/>
        </w:rPr>
        <w:t xml:space="preserve">Исполнитель: </w:t>
      </w:r>
      <w:r>
        <w:rPr>
          <w:rFonts w:ascii="Times New Roman" w:hAnsi="Times New Roman"/>
          <w:noProof/>
          <w:sz w:val="18"/>
          <w:szCs w:val="18"/>
        </w:rPr>
        <w:t>н</w:t>
      </w:r>
      <w:r w:rsidRPr="00F00EAE">
        <w:rPr>
          <w:rFonts w:ascii="Times New Roman" w:hAnsi="Times New Roman"/>
          <w:noProof/>
          <w:sz w:val="18"/>
          <w:szCs w:val="18"/>
        </w:rPr>
        <w:t xml:space="preserve">ачальник управления </w:t>
      </w:r>
    </w:p>
    <w:p w:rsidR="00FD58AB" w:rsidRDefault="00F00EAE" w:rsidP="00F00EAE">
      <w:pPr>
        <w:spacing w:after="0" w:line="240" w:lineRule="auto"/>
        <w:rPr>
          <w:rFonts w:ascii="Times New Roman" w:hAnsi="Times New Roman"/>
          <w:noProof/>
          <w:sz w:val="18"/>
          <w:szCs w:val="18"/>
        </w:rPr>
      </w:pPr>
      <w:r w:rsidRPr="00F00EAE">
        <w:rPr>
          <w:rFonts w:ascii="Times New Roman" w:hAnsi="Times New Roman"/>
          <w:noProof/>
          <w:sz w:val="18"/>
          <w:szCs w:val="18"/>
        </w:rPr>
        <w:t>кадровой политики</w:t>
      </w:r>
      <w:r w:rsidR="00FD58AB">
        <w:rPr>
          <w:rFonts w:ascii="Times New Roman" w:hAnsi="Times New Roman"/>
          <w:noProof/>
          <w:sz w:val="18"/>
          <w:szCs w:val="18"/>
        </w:rPr>
        <w:t xml:space="preserve"> </w:t>
      </w:r>
      <w:r w:rsidRPr="00F00EAE">
        <w:rPr>
          <w:rFonts w:ascii="Times New Roman" w:hAnsi="Times New Roman"/>
          <w:noProof/>
          <w:sz w:val="18"/>
          <w:szCs w:val="18"/>
        </w:rPr>
        <w:t xml:space="preserve">администрации </w:t>
      </w:r>
    </w:p>
    <w:p w:rsidR="00F00EAE" w:rsidRDefault="00F00EAE" w:rsidP="00F00EAE">
      <w:pPr>
        <w:spacing w:after="0" w:line="240" w:lineRule="auto"/>
        <w:rPr>
          <w:rFonts w:ascii="Times New Roman" w:hAnsi="Times New Roman"/>
          <w:b/>
          <w:noProof/>
        </w:rPr>
      </w:pPr>
      <w:r w:rsidRPr="00F00EAE">
        <w:rPr>
          <w:rFonts w:ascii="Times New Roman" w:hAnsi="Times New Roman"/>
          <w:noProof/>
          <w:sz w:val="18"/>
          <w:szCs w:val="18"/>
        </w:rPr>
        <w:t>Кондинского района</w:t>
      </w:r>
      <w:r w:rsidRPr="00F00EAE">
        <w:rPr>
          <w:rFonts w:ascii="Times New Roman" w:hAnsi="Times New Roman"/>
          <w:b/>
          <w:noProof/>
        </w:rPr>
        <w:t xml:space="preserve"> </w:t>
      </w:r>
    </w:p>
    <w:p w:rsidR="00F00EAE" w:rsidRPr="00F00EAE" w:rsidRDefault="00FD58AB" w:rsidP="00F00EAE">
      <w:pPr>
        <w:spacing w:after="0" w:line="240" w:lineRule="auto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 xml:space="preserve">Людмила Александровна Фомина </w:t>
      </w:r>
    </w:p>
    <w:p w:rsidR="002C3123" w:rsidRDefault="00F00EAE" w:rsidP="00F00EAE">
      <w:pPr>
        <w:spacing w:after="0" w:line="240" w:lineRule="auto"/>
        <w:rPr>
          <w:rFonts w:ascii="Times New Roman" w:hAnsi="Times New Roman"/>
          <w:b/>
          <w:noProof/>
        </w:rPr>
      </w:pPr>
      <w:r w:rsidRPr="00F00EAE">
        <w:rPr>
          <w:rFonts w:ascii="Times New Roman" w:hAnsi="Times New Roman"/>
          <w:noProof/>
          <w:sz w:val="18"/>
          <w:szCs w:val="18"/>
        </w:rPr>
        <w:t>8 (34677)</w:t>
      </w:r>
      <w:r w:rsidR="00FD58AB">
        <w:rPr>
          <w:rFonts w:ascii="Times New Roman" w:hAnsi="Times New Roman"/>
          <w:noProof/>
          <w:sz w:val="18"/>
          <w:szCs w:val="18"/>
        </w:rPr>
        <w:t>32-355</w:t>
      </w:r>
    </w:p>
    <w:p w:rsidR="00F44B9F" w:rsidRDefault="00F44B9F" w:rsidP="00F44B9F">
      <w:pPr>
        <w:rPr>
          <w:rFonts w:ascii="Times New Roman" w:hAnsi="Times New Roman"/>
          <w:b/>
          <w:noProof/>
        </w:rPr>
      </w:pPr>
    </w:p>
    <w:p w:rsidR="00464660" w:rsidRDefault="00464660" w:rsidP="00081D19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sectPr w:rsidR="00464660" w:rsidSect="006E6982">
      <w:pgSz w:w="11906" w:h="16838"/>
      <w:pgMar w:top="1276" w:right="709" w:bottom="709" w:left="1559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81" w:rsidRDefault="00E95481">
      <w:pPr>
        <w:spacing w:after="0" w:line="240" w:lineRule="auto"/>
      </w:pPr>
      <w:r>
        <w:separator/>
      </w:r>
    </w:p>
  </w:endnote>
  <w:endnote w:type="continuationSeparator" w:id="0">
    <w:p w:rsidR="00E95481" w:rsidRDefault="00E95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81" w:rsidRDefault="00E95481">
      <w:pPr>
        <w:spacing w:after="0" w:line="240" w:lineRule="auto"/>
      </w:pPr>
      <w:r>
        <w:separator/>
      </w:r>
    </w:p>
  </w:footnote>
  <w:footnote w:type="continuationSeparator" w:id="0">
    <w:p w:rsidR="00E95481" w:rsidRDefault="00E95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0D7E"/>
    <w:multiLevelType w:val="hybridMultilevel"/>
    <w:tmpl w:val="A1CA73B6"/>
    <w:lvl w:ilvl="0" w:tplc="BC189F4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943A51"/>
    <w:multiLevelType w:val="hybridMultilevel"/>
    <w:tmpl w:val="F48C671A"/>
    <w:lvl w:ilvl="0" w:tplc="C75CB8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2FD4C99"/>
    <w:multiLevelType w:val="multilevel"/>
    <w:tmpl w:val="9C04DECA"/>
    <w:lvl w:ilvl="0">
      <w:start w:val="1"/>
      <w:numFmt w:val="decimal"/>
      <w:lvlText w:val="%1."/>
      <w:lvlJc w:val="left"/>
      <w:pPr>
        <w:ind w:left="36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DFE"/>
    <w:rsid w:val="0007267F"/>
    <w:rsid w:val="00081D19"/>
    <w:rsid w:val="00090FDC"/>
    <w:rsid w:val="00125E50"/>
    <w:rsid w:val="001C46DB"/>
    <w:rsid w:val="001D1F77"/>
    <w:rsid w:val="00211A4A"/>
    <w:rsid w:val="00215AC7"/>
    <w:rsid w:val="002228CA"/>
    <w:rsid w:val="00227700"/>
    <w:rsid w:val="00231919"/>
    <w:rsid w:val="00263069"/>
    <w:rsid w:val="002639D5"/>
    <w:rsid w:val="002B0160"/>
    <w:rsid w:val="002C3123"/>
    <w:rsid w:val="002E2487"/>
    <w:rsid w:val="00356EAD"/>
    <w:rsid w:val="00376B19"/>
    <w:rsid w:val="003C1288"/>
    <w:rsid w:val="003D4E0E"/>
    <w:rsid w:val="00402F45"/>
    <w:rsid w:val="004170C9"/>
    <w:rsid w:val="00426CB1"/>
    <w:rsid w:val="00457984"/>
    <w:rsid w:val="00464660"/>
    <w:rsid w:val="004B4372"/>
    <w:rsid w:val="004E73F3"/>
    <w:rsid w:val="005275FA"/>
    <w:rsid w:val="0058332B"/>
    <w:rsid w:val="005E4290"/>
    <w:rsid w:val="00600EE9"/>
    <w:rsid w:val="00610DFE"/>
    <w:rsid w:val="0064349E"/>
    <w:rsid w:val="00650BF8"/>
    <w:rsid w:val="006816C7"/>
    <w:rsid w:val="006C3EEF"/>
    <w:rsid w:val="006C76EB"/>
    <w:rsid w:val="006E6982"/>
    <w:rsid w:val="007732B4"/>
    <w:rsid w:val="00785F52"/>
    <w:rsid w:val="00794623"/>
    <w:rsid w:val="007955ED"/>
    <w:rsid w:val="008171E4"/>
    <w:rsid w:val="00891D15"/>
    <w:rsid w:val="00894A66"/>
    <w:rsid w:val="008A02B0"/>
    <w:rsid w:val="008C0F14"/>
    <w:rsid w:val="008D224B"/>
    <w:rsid w:val="008E2EC8"/>
    <w:rsid w:val="008E4B5D"/>
    <w:rsid w:val="00912B58"/>
    <w:rsid w:val="00935FBF"/>
    <w:rsid w:val="00952E4D"/>
    <w:rsid w:val="00960063"/>
    <w:rsid w:val="00973430"/>
    <w:rsid w:val="009743A1"/>
    <w:rsid w:val="009944CC"/>
    <w:rsid w:val="009A3759"/>
    <w:rsid w:val="00A27B4A"/>
    <w:rsid w:val="00A46986"/>
    <w:rsid w:val="00A57656"/>
    <w:rsid w:val="00A7037F"/>
    <w:rsid w:val="00A73F5F"/>
    <w:rsid w:val="00A90FD1"/>
    <w:rsid w:val="00AB1455"/>
    <w:rsid w:val="00AF4743"/>
    <w:rsid w:val="00B4371F"/>
    <w:rsid w:val="00C4166C"/>
    <w:rsid w:val="00C51466"/>
    <w:rsid w:val="00C87398"/>
    <w:rsid w:val="00CB19BA"/>
    <w:rsid w:val="00CD3836"/>
    <w:rsid w:val="00D47D87"/>
    <w:rsid w:val="00D95D80"/>
    <w:rsid w:val="00DA794C"/>
    <w:rsid w:val="00E6412F"/>
    <w:rsid w:val="00E95481"/>
    <w:rsid w:val="00EA3D57"/>
    <w:rsid w:val="00EC0517"/>
    <w:rsid w:val="00EC3438"/>
    <w:rsid w:val="00ED145A"/>
    <w:rsid w:val="00F00EAE"/>
    <w:rsid w:val="00F05597"/>
    <w:rsid w:val="00F44B9F"/>
    <w:rsid w:val="00FC7DBA"/>
    <w:rsid w:val="00F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10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10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basedOn w:val="a0"/>
    <w:uiPriority w:val="22"/>
    <w:qFormat/>
    <w:rsid w:val="00610DFE"/>
    <w:rPr>
      <w:b/>
      <w:bCs/>
    </w:rPr>
  </w:style>
  <w:style w:type="paragraph" w:customStyle="1" w:styleId="ConsPlusNonformat">
    <w:name w:val="ConsPlusNonformat"/>
    <w:rsid w:val="00610D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10DFE"/>
    <w:pPr>
      <w:tabs>
        <w:tab w:val="center" w:pos="4677"/>
        <w:tab w:val="right" w:pos="9355"/>
      </w:tabs>
    </w:pPr>
    <w:rPr>
      <w:rFonts w:asciiTheme="minorHAnsi" w:eastAsiaTheme="minorEastAsia" w:hAnsiTheme="minorHAnsi"/>
    </w:rPr>
  </w:style>
  <w:style w:type="character" w:customStyle="1" w:styleId="a6">
    <w:name w:val="Верхний колонтитул Знак"/>
    <w:basedOn w:val="a0"/>
    <w:link w:val="a5"/>
    <w:uiPriority w:val="99"/>
    <w:rsid w:val="00610DFE"/>
    <w:rPr>
      <w:rFonts w:eastAsiaTheme="minorEastAsia" w:cs="Times New Roman"/>
      <w:lang w:eastAsia="ru-RU"/>
    </w:rPr>
  </w:style>
  <w:style w:type="paragraph" w:styleId="a7">
    <w:name w:val="List Paragraph"/>
    <w:basedOn w:val="a"/>
    <w:uiPriority w:val="34"/>
    <w:qFormat/>
    <w:rsid w:val="00A5765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12B5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31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191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228C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1E8AB-15F3-48CA-B149-372DFEC6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Колмачевская Марина Васильевн</dc:creator>
  <cp:keywords/>
  <dc:description/>
  <cp:lastModifiedBy>Фомина Людмила Александровна</cp:lastModifiedBy>
  <cp:revision>37</cp:revision>
  <cp:lastPrinted>2020-05-22T03:37:00Z</cp:lastPrinted>
  <dcterms:created xsi:type="dcterms:W3CDTF">2017-07-31T03:58:00Z</dcterms:created>
  <dcterms:modified xsi:type="dcterms:W3CDTF">2020-05-22T03:37:00Z</dcterms:modified>
</cp:coreProperties>
</file>